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Title"/>
        <w:rPr/>
      </w:pPr>
      <w:r w:rsidDel="00000000" w:rsidR="00000000" w:rsidRPr="00000000">
        <w:rPr>
          <w:rtl w:val="0"/>
        </w:rPr>
        <w:t xml:space="preserve">ASSEMBLEA ELETTIVA  APID  12 MAGGIO 2022</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ELEZIONE CONSIGLIO DIRETTIVO - COLLEGIO PROBIVIRI</w:t>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CANDIDATURA PER:</w:t>
      </w:r>
    </w:p>
    <w:p w:rsidR="00000000" w:rsidDel="00000000" w:rsidP="00000000" w:rsidRDefault="00000000" w:rsidRPr="00000000" w14:paraId="00000005">
      <w:pPr>
        <w:spacing w:line="480" w:lineRule="auto"/>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CONSIGLIO DIRETTIVO</w:t>
        <w:tab/>
        <w:tab/>
        <w:tab/>
        <w:tab/>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COLLEGIO PROBIVIRI</w:t>
      </w:r>
    </w:p>
    <w:p w:rsidR="00000000" w:rsidDel="00000000" w:rsidP="00000000" w:rsidRDefault="00000000" w:rsidRPr="00000000" w14:paraId="00000006">
      <w:pPr>
        <w:pStyle w:val="Heading1"/>
        <w:rPr/>
      </w:pPr>
      <w:r w:rsidDel="00000000" w:rsidR="00000000" w:rsidRPr="00000000">
        <w:rPr>
          <w:rtl w:val="0"/>
        </w:rPr>
        <w:t xml:space="preserve">Cognome _____________________________________________________________________</w:t>
      </w:r>
    </w:p>
    <w:p w:rsidR="00000000" w:rsidDel="00000000" w:rsidP="00000000" w:rsidRDefault="00000000" w:rsidRPr="00000000" w14:paraId="0000000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________________________________________________________________________</w:t>
      </w:r>
    </w:p>
    <w:p w:rsidR="00000000" w:rsidDel="00000000" w:rsidP="00000000" w:rsidRDefault="00000000" w:rsidRPr="00000000" w14:paraId="0000000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Azienda di appartenenza _________________________________________________________</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Posizione in Azienda ____________________________________________________________</w:t>
      </w:r>
    </w:p>
    <w:p w:rsidR="00000000" w:rsidDel="00000000" w:rsidP="00000000" w:rsidRDefault="00000000" w:rsidRPr="00000000" w14:paraId="0000000A">
      <w:pPr>
        <w:pStyle w:val="Heading3"/>
        <w:rPr/>
      </w:pPr>
      <w:r w:rsidDel="00000000" w:rsidR="00000000" w:rsidRPr="00000000">
        <w:rPr>
          <w:rtl w:val="0"/>
        </w:rPr>
        <w:t xml:space="preserve">Firma Socia</w:t>
      </w:r>
    </w:p>
    <w:p w:rsidR="00000000" w:rsidDel="00000000" w:rsidP="00000000" w:rsidRDefault="00000000" w:rsidRPr="00000000" w14:paraId="0000000B">
      <w:pPr>
        <w:ind w:left="6379" w:firstLine="708.999999999999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Timbro Azienda</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                                                 _______________________________</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Sono condizioni per la candidatura al Consiglio Direttivo quelle previste dall’art. 8, comma 2, dello Statuto APID: “</w:t>
      </w:r>
      <w:r w:rsidDel="00000000" w:rsidR="00000000" w:rsidRPr="00000000">
        <w:rPr>
          <w:rFonts w:ascii="Times New Roman" w:cs="Times New Roman" w:eastAsia="Times New Roman" w:hAnsi="Times New Roman"/>
          <w:i w:val="1"/>
          <w:sz w:val="22"/>
          <w:szCs w:val="22"/>
          <w:rtl w:val="0"/>
        </w:rPr>
        <w:t xml:space="preserve">Sono eleggibili tutte le Socie ordinarie che abbiano compiuto almeno due anni di anzianità all’interno dell’associazione APID, oppure che abbiano ricoperto incarichi all’interno dei Consigli Direttivi delle associazioni di categoria e/o dei gruppi di API e che siano in regola con il pagamento delle quote associative dovute all’API Torino e APID. Ai fini del computo dei due anni di anzianità all’interno di APID, si considera anche l’eventuale periodo di tempo in cui si sia rivestita la qualifica di ASPIRANTE SOCIA”.</w:t>
      </w:r>
      <w:r w:rsidDel="00000000" w:rsidR="00000000" w:rsidRPr="00000000">
        <w:rPr>
          <w:i w:val="1"/>
          <w:rtl w:val="0"/>
        </w:rPr>
        <w:t xml:space="preserve"> </w:t>
      </w:r>
      <w:r w:rsidDel="00000000" w:rsidR="00000000" w:rsidRPr="00000000">
        <w:rPr>
          <w:rFonts w:ascii="Times New Roman" w:cs="Times New Roman" w:eastAsia="Times New Roman" w:hAnsi="Times New Roman"/>
          <w:sz w:val="22"/>
          <w:szCs w:val="22"/>
          <w:rtl w:val="0"/>
        </w:rPr>
        <w:t xml:space="preserve">Le componenti del Collegio dei Probiviri, ai sensi dell’art. 16, comma 3, dello Statuto: “</w:t>
      </w:r>
      <w:r w:rsidDel="00000000" w:rsidR="00000000" w:rsidRPr="00000000">
        <w:rPr>
          <w:rFonts w:ascii="Times New Roman" w:cs="Times New Roman" w:eastAsia="Times New Roman" w:hAnsi="Times New Roman"/>
          <w:i w:val="1"/>
          <w:sz w:val="22"/>
          <w:szCs w:val="22"/>
          <w:rtl w:val="0"/>
        </w:rPr>
        <w:t xml:space="preserve">Vengono elette dall'Assemblea, tra le non associate o tra le associate che non ricoprono altre cariche in APID.  Direttivo…. Almeno una delle tre componenti deve dimostrare di avere competenze legali.  Requisito per la candidabilità delle restanti componenti del Collegio dei Probiviri, è l’aver maturato esperienza all’interno di Consigli direttivi di APID e/o API e/o associazioni di categoria di API e/o gruppi facenti parte di API. E’ ammesso che il Probiviro rivesta contemporaneamente anche carica all’interno di altro Consiglio direttivo, ad eccezione del Consiglio Direttivo APID.”</w:t>
      </w:r>
    </w:p>
    <w:p w:rsidR="00000000" w:rsidDel="00000000" w:rsidP="00000000" w:rsidRDefault="00000000" w:rsidRPr="00000000" w14:paraId="00000011">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 candidate per entrambe le posizioni dovranno allegare alla presente domanda copia del proprio C.V. visura camerale aggiornata.</w:t>
      </w:r>
    </w:p>
    <w:p w:rsidR="00000000" w:rsidDel="00000000" w:rsidP="00000000" w:rsidRDefault="00000000" w:rsidRPr="00000000" w14:paraId="00000013">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L’accertamento delle condizioni suddette è effettuato dalla Segreteria  e controllato dalla Commissione Elettorale.</w:t>
      </w:r>
    </w:p>
    <w:p w:rsidR="00000000" w:rsidDel="00000000" w:rsidP="00000000" w:rsidRDefault="00000000" w:rsidRPr="00000000" w14:paraId="00000014">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Le candidature saranno ritenute valide solamente se scritte su carta intestata dell’Azienda, con relativa firma della Socia e dovranno pervenire entro il 30/04/2022.</w:t>
      </w:r>
    </w:p>
    <w:p w:rsidR="00000000" w:rsidDel="00000000" w:rsidP="00000000" w:rsidRDefault="00000000" w:rsidRPr="00000000" w14:paraId="00000015">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candidate al Consiglio Direttivo devono essere in possesso dei requisiti di cui all’ articolo 8, comma 2, dello Statuto APID e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devono sottoscrivere la seguente dichiarazione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“La/Il sottoscritta/o ……………………., in qualità di ”legale rappresentante”          ovvero”procuratore” (cancellare la voce che non interessa)  dell’impresa associata …………………………… in possesso dei requisiti previsti dallo Statuto APID e dal Regolamento Elettorale APID Torino, chiedo di candidarmi per le prossime elezioni del Consiglio Direttivo.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Dichiaro altresì di aver preso visione dello Statuto APID  e del Regolamento Elettorale e di accettare espressamente tutto quanto ivi previsto e, in particolare, quanto disposto dall’ultimo comma dell’art. 5 riguardo al ricorso avverso il rigetto della candidatura.”</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Data e Firma.</w:t>
      </w:r>
    </w:p>
    <w:p w:rsidR="00000000" w:rsidDel="00000000" w:rsidP="00000000" w:rsidRDefault="00000000" w:rsidRPr="00000000" w14:paraId="0000001C">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w:t>
      </w:r>
    </w:p>
    <w:p w:rsidR="00000000" w:rsidDel="00000000" w:rsidP="00000000" w:rsidRDefault="00000000" w:rsidRPr="00000000" w14:paraId="00000028">
      <w:pPr>
        <w:spacing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DELEGA</w:t>
      </w:r>
    </w:p>
    <w:p w:rsidR="00000000" w:rsidDel="00000000" w:rsidP="00000000" w:rsidRDefault="00000000" w:rsidRPr="00000000" w14:paraId="00000029">
      <w:pPr>
        <w:spacing w:line="36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sottoscritta _________________________ dell'Azienda_______________________________</w:t>
      </w:r>
    </w:p>
    <w:p w:rsidR="00000000" w:rsidDel="00000000" w:rsidP="00000000" w:rsidRDefault="00000000" w:rsidRPr="00000000" w14:paraId="0000002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delega la Sig.ra ________________________dell'Azienda_______________________________</w:t>
      </w:r>
    </w:p>
    <w:p w:rsidR="00000000" w:rsidDel="00000000" w:rsidP="00000000" w:rsidRDefault="00000000" w:rsidRPr="00000000" w14:paraId="0000002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rappresentarla, con piena facoltà di voto, nell'Assemblea delle Socie  APID in data 12/05/2022</w:t>
      </w:r>
    </w:p>
    <w:p w:rsidR="00000000" w:rsidDel="00000000" w:rsidP="00000000" w:rsidRDefault="00000000" w:rsidRPr="00000000" w14:paraId="0000002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fede.</w:t>
      </w:r>
    </w:p>
    <w:p w:rsidR="00000000" w:rsidDel="00000000" w:rsidP="00000000" w:rsidRDefault="00000000" w:rsidRPr="00000000" w14:paraId="0000002E">
      <w:pPr>
        <w:ind w:left="6379" w:firstLine="851.000000000000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Firma Socia</w:t>
      </w:r>
    </w:p>
    <w:p w:rsidR="00000000" w:rsidDel="00000000" w:rsidP="00000000" w:rsidRDefault="00000000" w:rsidRPr="00000000" w14:paraId="0000002F">
      <w:pPr>
        <w:ind w:left="6379" w:firstLine="708.999999999999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Timbro Azienda</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                                                 _______________________________</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Sono ammesse deleghe nelle votazioni con un massimo di una delega per ogni associata.</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deleghe saranno ritenute valide solamente se scritte su carta intestata dell’Azienda, con relativa firma della Socia.</w:t>
      </w:r>
    </w:p>
    <w:sectPr>
      <w:headerReference r:id="rId8" w:type="default"/>
      <w:pgSz w:h="16838" w:w="11906"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Symbo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pict>
        <v:shape id="_x0000_i1025" style="width:88.5pt;height:62.25pt" type="#_x0000_t75">
          <v:imagedata r:id="rId1" o:title=""/>
        </v:shape>
      </w:pic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48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spacing w:line="360" w:lineRule="auto"/>
      <w:ind w:left="6379" w:firstLine="708.9999999999998"/>
      <w:jc w:val="both"/>
    </w:pPr>
    <w:rPr>
      <w:rFonts w:ascii="Times New Roman" w:cs="Times New Roman" w:eastAsia="Times New Roman" w:hAnsi="Times New Roman"/>
      <w:sz w:val="24"/>
      <w:szCs w:val="24"/>
    </w:rPr>
  </w:style>
  <w:style w:type="paragraph" w:styleId="Heading3">
    <w:name w:val="heading 3"/>
    <w:basedOn w:val="Normal"/>
    <w:next w:val="Normal"/>
    <w:pPr>
      <w:keepNext w:val="1"/>
      <w:ind w:left="6379" w:firstLine="851.0000000000002"/>
      <w:jc w:val="both"/>
    </w:pPr>
    <w:rPr>
      <w:rFonts w:ascii="Times New Roman" w:cs="Times New Roman" w:eastAsia="Times New Roman" w:hAnsi="Times New Roman"/>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360" w:lineRule="auto"/>
      <w:jc w:val="center"/>
    </w:pPr>
    <w:rPr>
      <w:rFonts w:ascii="Times New Roman" w:cs="Times New Roman" w:eastAsia="Times New Roman" w:hAnsi="Times New Roman"/>
      <w:b w:val="1"/>
      <w:sz w:val="24"/>
      <w:szCs w:val="24"/>
    </w:rPr>
  </w:style>
  <w:style w:type="paragraph" w:styleId="Normale" w:default="1">
    <w:name w:val="Normal"/>
    <w:qFormat w:val="1"/>
    <w:rsid w:val="00657A9B"/>
    <w:rPr>
      <w:rFonts w:ascii="Arial" w:hAnsi="Arial"/>
    </w:rPr>
  </w:style>
  <w:style w:type="paragraph" w:styleId="Titolo1">
    <w:name w:val="heading 1"/>
    <w:basedOn w:val="Normale"/>
    <w:next w:val="Normale"/>
    <w:link w:val="Titolo1Carattere"/>
    <w:uiPriority w:val="99"/>
    <w:qFormat w:val="1"/>
    <w:rsid w:val="00657A9B"/>
    <w:pPr>
      <w:keepNext w:val="1"/>
      <w:spacing w:line="480" w:lineRule="auto"/>
      <w:jc w:val="both"/>
      <w:outlineLvl w:val="0"/>
    </w:pPr>
    <w:rPr>
      <w:rFonts w:ascii="Times New Roman" w:hAnsi="Times New Roman"/>
      <w:sz w:val="24"/>
    </w:rPr>
  </w:style>
  <w:style w:type="paragraph" w:styleId="Titolo2">
    <w:name w:val="heading 2"/>
    <w:basedOn w:val="Normale"/>
    <w:next w:val="Normale"/>
    <w:link w:val="Titolo2Carattere"/>
    <w:uiPriority w:val="99"/>
    <w:qFormat w:val="1"/>
    <w:rsid w:val="00657A9B"/>
    <w:pPr>
      <w:keepNext w:val="1"/>
      <w:spacing w:line="360" w:lineRule="auto"/>
      <w:ind w:left="6379" w:firstLine="709"/>
      <w:jc w:val="both"/>
      <w:outlineLvl w:val="1"/>
    </w:pPr>
    <w:rPr>
      <w:rFonts w:ascii="Times New Roman" w:hAnsi="Times New Roman"/>
      <w:sz w:val="24"/>
    </w:rPr>
  </w:style>
  <w:style w:type="paragraph" w:styleId="Titolo3">
    <w:name w:val="heading 3"/>
    <w:basedOn w:val="Normale"/>
    <w:next w:val="Normale"/>
    <w:link w:val="Titolo3Carattere"/>
    <w:uiPriority w:val="99"/>
    <w:qFormat w:val="1"/>
    <w:rsid w:val="00657A9B"/>
    <w:pPr>
      <w:keepNext w:val="1"/>
      <w:ind w:left="6379" w:firstLine="851"/>
      <w:jc w:val="both"/>
      <w:outlineLvl w:val="2"/>
    </w:pPr>
    <w:rPr>
      <w:rFonts w:ascii="Times New Roman" w:hAnsi="Times New Roman"/>
      <w:sz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link w:val="Titolo1"/>
    <w:uiPriority w:val="99"/>
    <w:locked w:val="1"/>
    <w:rPr>
      <w:rFonts w:ascii="Cambria" w:cs="Times New Roman" w:hAnsi="Cambria"/>
      <w:b w:val="1"/>
      <w:bCs w:val="1"/>
      <w:kern w:val="32"/>
      <w:sz w:val="32"/>
      <w:szCs w:val="32"/>
    </w:rPr>
  </w:style>
  <w:style w:type="character" w:styleId="Titolo2Carattere" w:customStyle="1">
    <w:name w:val="Titolo 2 Carattere"/>
    <w:link w:val="Titolo2"/>
    <w:uiPriority w:val="99"/>
    <w:semiHidden w:val="1"/>
    <w:locked w:val="1"/>
    <w:rPr>
      <w:rFonts w:ascii="Cambria" w:cs="Times New Roman" w:hAnsi="Cambria"/>
      <w:b w:val="1"/>
      <w:bCs w:val="1"/>
      <w:i w:val="1"/>
      <w:iCs w:val="1"/>
      <w:sz w:val="28"/>
      <w:szCs w:val="28"/>
    </w:rPr>
  </w:style>
  <w:style w:type="character" w:styleId="Titolo3Carattere" w:customStyle="1">
    <w:name w:val="Titolo 3 Carattere"/>
    <w:link w:val="Titolo3"/>
    <w:uiPriority w:val="99"/>
    <w:semiHidden w:val="1"/>
    <w:locked w:val="1"/>
    <w:rPr>
      <w:rFonts w:ascii="Cambria" w:cs="Times New Roman" w:hAnsi="Cambria"/>
      <w:b w:val="1"/>
      <w:bCs w:val="1"/>
      <w:sz w:val="26"/>
      <w:szCs w:val="26"/>
    </w:rPr>
  </w:style>
  <w:style w:type="paragraph" w:styleId="Titolo">
    <w:name w:val="Title"/>
    <w:basedOn w:val="Normale"/>
    <w:link w:val="TitoloCarattere"/>
    <w:uiPriority w:val="99"/>
    <w:qFormat w:val="1"/>
    <w:rsid w:val="00657A9B"/>
    <w:pPr>
      <w:spacing w:line="360" w:lineRule="auto"/>
      <w:jc w:val="center"/>
    </w:pPr>
    <w:rPr>
      <w:rFonts w:ascii="Times New Roman" w:hAnsi="Times New Roman"/>
      <w:b w:val="1"/>
      <w:sz w:val="24"/>
    </w:rPr>
  </w:style>
  <w:style w:type="character" w:styleId="TitoloCarattere" w:customStyle="1">
    <w:name w:val="Titolo Carattere"/>
    <w:link w:val="Titolo"/>
    <w:uiPriority w:val="99"/>
    <w:locked w:val="1"/>
    <w:rPr>
      <w:rFonts w:ascii="Cambria" w:cs="Times New Roman" w:hAnsi="Cambria"/>
      <w:b w:val="1"/>
      <w:bCs w:val="1"/>
      <w:kern w:val="28"/>
      <w:sz w:val="32"/>
      <w:szCs w:val="32"/>
    </w:rPr>
  </w:style>
  <w:style w:type="paragraph" w:styleId="Corpotesto1" w:customStyle="1">
    <w:name w:val="Corpo testo1"/>
    <w:basedOn w:val="Normale"/>
    <w:uiPriority w:val="99"/>
    <w:rsid w:val="00F200D9"/>
    <w:pPr>
      <w:widowControl w:val="0"/>
      <w:overflowPunct w:val="0"/>
      <w:autoSpaceDE w:val="0"/>
      <w:autoSpaceDN w:val="0"/>
      <w:adjustRightInd w:val="0"/>
      <w:jc w:val="both"/>
      <w:textAlignment w:val="baseline"/>
    </w:pPr>
    <w:rPr>
      <w:rFonts w:ascii="Bookman Old Style" w:hAnsi="Bookman Old Style"/>
      <w:spacing w:val="-2"/>
      <w:position w:val="-2"/>
    </w:rPr>
  </w:style>
  <w:style w:type="paragraph" w:styleId="Rientrocorpodeltesto">
    <w:name w:val="Body Text Indent"/>
    <w:basedOn w:val="Normale"/>
    <w:link w:val="RientrocorpodeltestoCarattere"/>
    <w:uiPriority w:val="99"/>
    <w:rsid w:val="00F200D9"/>
    <w:pPr>
      <w:overflowPunct w:val="0"/>
      <w:autoSpaceDE w:val="0"/>
      <w:autoSpaceDN w:val="0"/>
      <w:adjustRightInd w:val="0"/>
      <w:ind w:left="356" w:hanging="356"/>
      <w:jc w:val="both"/>
      <w:textAlignment w:val="baseline"/>
    </w:pPr>
    <w:rPr>
      <w:rFonts w:cs="Arial"/>
      <w:spacing w:val="-2"/>
      <w:position w:val="-2"/>
    </w:rPr>
  </w:style>
  <w:style w:type="character" w:styleId="RientrocorpodeltestoCarattere" w:customStyle="1">
    <w:name w:val="Rientro corpo del testo Carattere"/>
    <w:link w:val="Rientrocorpodeltesto"/>
    <w:uiPriority w:val="99"/>
    <w:semiHidden w:val="1"/>
    <w:locked w:val="1"/>
    <w:rsid w:val="00F200D9"/>
    <w:rPr>
      <w:rFonts w:ascii="Arial" w:cs="Arial" w:hAnsi="Arial"/>
      <w:spacing w:val="-2"/>
      <w:position w:val="-2"/>
      <w:lang w:bidi="ar-SA" w:eastAsia="it-IT" w:val="it-IT"/>
    </w:rPr>
  </w:style>
  <w:style w:type="paragraph" w:styleId="Intestazione">
    <w:name w:val="header"/>
    <w:basedOn w:val="Normale"/>
    <w:link w:val="IntestazioneCarattere"/>
    <w:uiPriority w:val="99"/>
    <w:unhideWhenUsed w:val="1"/>
    <w:rsid w:val="0056631E"/>
    <w:pPr>
      <w:tabs>
        <w:tab w:val="center" w:pos="4819"/>
        <w:tab w:val="right" w:pos="9638"/>
      </w:tabs>
    </w:pPr>
  </w:style>
  <w:style w:type="character" w:styleId="IntestazioneCarattere" w:customStyle="1">
    <w:name w:val="Intestazione Carattere"/>
    <w:link w:val="Intestazione"/>
    <w:uiPriority w:val="99"/>
    <w:rsid w:val="0056631E"/>
    <w:rPr>
      <w:rFonts w:ascii="Arial" w:hAnsi="Arial"/>
    </w:rPr>
  </w:style>
  <w:style w:type="paragraph" w:styleId="Pidipagina">
    <w:name w:val="footer"/>
    <w:basedOn w:val="Normale"/>
    <w:link w:val="PidipaginaCarattere"/>
    <w:uiPriority w:val="99"/>
    <w:unhideWhenUsed w:val="1"/>
    <w:rsid w:val="0056631E"/>
    <w:pPr>
      <w:tabs>
        <w:tab w:val="center" w:pos="4819"/>
        <w:tab w:val="right" w:pos="9638"/>
      </w:tabs>
    </w:pPr>
  </w:style>
  <w:style w:type="character" w:styleId="PidipaginaCarattere" w:customStyle="1">
    <w:name w:val="Piè di pagina Carattere"/>
    <w:link w:val="Pidipagina"/>
    <w:uiPriority w:val="99"/>
    <w:rsid w:val="0056631E"/>
    <w:rPr>
      <w:rFonts w:ascii="Arial" w:hAnsi="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Bq1B9Aow2Pw66surBSycwvb0dQ==">AMUW2mUHdQf+wcSmPXPiJQZNyWOK9uUvsYUJcMEnBuvQH8g3wjgC/1LYhavT+ZbbqxrOZ3yvwZNtOvnL+EYzpImquwNwdnUjiiSimZwQoZKWieowv72N1nM=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2018-04-18T10:41:00Z</dcterms:created>
  <dc:creator>APID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0x010100ED86F842DCAB8245A1564C81A18EB33E</vt:lpwstr>
  </property>
</Properties>
</file>